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3AD8" w14:textId="77777777" w:rsidR="00304A67" w:rsidRPr="00602E08" w:rsidRDefault="00847881" w:rsidP="00847881">
      <w:pPr>
        <w:jc w:val="center"/>
        <w:rPr>
          <w:b/>
        </w:rPr>
      </w:pPr>
      <w:r w:rsidRPr="00602E08">
        <w:rPr>
          <w:b/>
        </w:rPr>
        <w:t>Burnley Group Practice</w:t>
      </w:r>
    </w:p>
    <w:p w14:paraId="729C58B1" w14:textId="77777777" w:rsidR="00847881" w:rsidRPr="00602E08" w:rsidRDefault="00847881" w:rsidP="00847881">
      <w:pPr>
        <w:jc w:val="center"/>
        <w:rPr>
          <w:b/>
        </w:rPr>
      </w:pPr>
    </w:p>
    <w:p w14:paraId="7303718A" w14:textId="02400F5A" w:rsidR="00847881" w:rsidRPr="00602E08" w:rsidRDefault="00847881" w:rsidP="00847881">
      <w:pPr>
        <w:jc w:val="center"/>
        <w:rPr>
          <w:b/>
        </w:rPr>
      </w:pPr>
      <w:r w:rsidRPr="00602E08">
        <w:rPr>
          <w:b/>
        </w:rPr>
        <w:t xml:space="preserve">Patient Participation Group Meeting </w:t>
      </w:r>
      <w:r w:rsidR="00177CE3" w:rsidRPr="00602E08">
        <w:rPr>
          <w:b/>
        </w:rPr>
        <w:t>Minutes</w:t>
      </w:r>
    </w:p>
    <w:p w14:paraId="6627A30E" w14:textId="77777777" w:rsidR="00F04674" w:rsidRPr="00602E08" w:rsidRDefault="00F04674" w:rsidP="00847881">
      <w:pPr>
        <w:jc w:val="center"/>
        <w:rPr>
          <w:b/>
        </w:rPr>
      </w:pPr>
    </w:p>
    <w:p w14:paraId="19A74DE5" w14:textId="10639574" w:rsidR="00F04674" w:rsidRPr="00602E08" w:rsidRDefault="00F04674" w:rsidP="00847881">
      <w:pPr>
        <w:jc w:val="center"/>
        <w:rPr>
          <w:b/>
        </w:rPr>
      </w:pPr>
      <w:r w:rsidRPr="00602E08">
        <w:rPr>
          <w:b/>
        </w:rPr>
        <w:t xml:space="preserve">Monday </w:t>
      </w:r>
      <w:r w:rsidR="0011038E" w:rsidRPr="00602E08">
        <w:rPr>
          <w:b/>
        </w:rPr>
        <w:t>8</w:t>
      </w:r>
      <w:r w:rsidR="0011038E" w:rsidRPr="00602E08">
        <w:rPr>
          <w:b/>
          <w:vertAlign w:val="superscript"/>
        </w:rPr>
        <w:t>th</w:t>
      </w:r>
      <w:r w:rsidR="0011038E" w:rsidRPr="00602E08">
        <w:rPr>
          <w:b/>
        </w:rPr>
        <w:t xml:space="preserve"> November</w:t>
      </w:r>
      <w:r w:rsidR="00BA1D42" w:rsidRPr="00602E08">
        <w:rPr>
          <w:b/>
        </w:rPr>
        <w:t xml:space="preserve"> 2021</w:t>
      </w:r>
      <w:r w:rsidRPr="00602E08">
        <w:rPr>
          <w:b/>
        </w:rPr>
        <w:t xml:space="preserve">, 10am </w:t>
      </w:r>
      <w:r w:rsidR="00E15B66" w:rsidRPr="00602E08">
        <w:rPr>
          <w:b/>
        </w:rPr>
        <w:t>–</w:t>
      </w:r>
      <w:r w:rsidRPr="00602E08">
        <w:rPr>
          <w:b/>
        </w:rPr>
        <w:t xml:space="preserve"> ZOOM</w:t>
      </w:r>
    </w:p>
    <w:p w14:paraId="47581F74" w14:textId="77777777" w:rsidR="00E15B66" w:rsidRDefault="00E15B66" w:rsidP="00847881">
      <w:pPr>
        <w:jc w:val="center"/>
        <w:rPr>
          <w:b/>
        </w:rPr>
      </w:pPr>
    </w:p>
    <w:p w14:paraId="4263FCB1" w14:textId="77777777" w:rsidR="00847881" w:rsidRDefault="00847881" w:rsidP="00847881">
      <w:pPr>
        <w:jc w:val="center"/>
        <w:rPr>
          <w:b/>
        </w:rPr>
      </w:pPr>
    </w:p>
    <w:p w14:paraId="339C1FB8" w14:textId="419AB2AB" w:rsidR="0028739B" w:rsidRPr="00D351CB" w:rsidRDefault="00177CE3" w:rsidP="00D351CB">
      <w:pPr>
        <w:jc w:val="both"/>
        <w:rPr>
          <w:rFonts w:cstheme="minorHAnsi"/>
          <w:b/>
          <w:bCs/>
          <w:sz w:val="22"/>
          <w:szCs w:val="22"/>
        </w:rPr>
      </w:pPr>
      <w:r w:rsidRPr="00D351CB">
        <w:rPr>
          <w:rFonts w:cstheme="minorHAnsi"/>
          <w:b/>
          <w:bCs/>
          <w:sz w:val="22"/>
          <w:szCs w:val="22"/>
        </w:rPr>
        <w:t>Present:</w:t>
      </w:r>
    </w:p>
    <w:p w14:paraId="66C52D79" w14:textId="2864BEE3" w:rsidR="00177CE3" w:rsidRPr="00D351CB" w:rsidRDefault="00177CE3" w:rsidP="00D351CB">
      <w:pPr>
        <w:jc w:val="both"/>
        <w:rPr>
          <w:rFonts w:cstheme="minorHAnsi"/>
          <w:b/>
          <w:bCs/>
          <w:sz w:val="22"/>
          <w:szCs w:val="22"/>
        </w:rPr>
      </w:pPr>
      <w:r w:rsidRPr="00D351CB">
        <w:rPr>
          <w:rFonts w:cstheme="minorHAnsi"/>
          <w:b/>
          <w:bCs/>
          <w:sz w:val="22"/>
          <w:szCs w:val="22"/>
        </w:rPr>
        <w:t>Staff</w:t>
      </w:r>
    </w:p>
    <w:p w14:paraId="43F52E6D" w14:textId="5D03836C" w:rsidR="00F36829" w:rsidRPr="00D351CB" w:rsidRDefault="00BD1D25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 xml:space="preserve">Helen Harrison, Richard Daly, Katie Clarke, </w:t>
      </w:r>
      <w:r w:rsidR="00D351CB" w:rsidRPr="00D351CB">
        <w:rPr>
          <w:rFonts w:cstheme="minorHAnsi"/>
          <w:sz w:val="22"/>
          <w:szCs w:val="22"/>
        </w:rPr>
        <w:t xml:space="preserve">Aneela Khaliq (Junior Doctor / GP Trainee), </w:t>
      </w:r>
      <w:r w:rsidRPr="00D351CB">
        <w:rPr>
          <w:rFonts w:cstheme="minorHAnsi"/>
          <w:sz w:val="22"/>
          <w:szCs w:val="22"/>
        </w:rPr>
        <w:t>Paula Crake (PCN Care Coordinator, Health and Wellbeing Team)</w:t>
      </w:r>
    </w:p>
    <w:p w14:paraId="686E0092" w14:textId="14052C11" w:rsidR="00177CE3" w:rsidRPr="00D351CB" w:rsidRDefault="00177CE3" w:rsidP="00D351CB">
      <w:pPr>
        <w:jc w:val="both"/>
        <w:rPr>
          <w:rFonts w:cstheme="minorHAnsi"/>
          <w:b/>
          <w:bCs/>
          <w:sz w:val="22"/>
          <w:szCs w:val="22"/>
        </w:rPr>
      </w:pPr>
      <w:r w:rsidRPr="00D351CB">
        <w:rPr>
          <w:rFonts w:cstheme="minorHAnsi"/>
          <w:b/>
          <w:bCs/>
          <w:sz w:val="22"/>
          <w:szCs w:val="22"/>
        </w:rPr>
        <w:t>Patients</w:t>
      </w:r>
    </w:p>
    <w:p w14:paraId="78B10E23" w14:textId="4A4E7596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JD, DA, SW (Chair), MM, GS, LR, LP, CJ, LL, SR, AS (Secretary)</w:t>
      </w:r>
    </w:p>
    <w:p w14:paraId="3002D57A" w14:textId="77777777" w:rsidR="00F36829" w:rsidRPr="00D351CB" w:rsidRDefault="00F36829" w:rsidP="00D351CB">
      <w:pPr>
        <w:jc w:val="both"/>
        <w:rPr>
          <w:rFonts w:cstheme="minorHAnsi"/>
          <w:sz w:val="22"/>
          <w:szCs w:val="22"/>
        </w:rPr>
      </w:pPr>
    </w:p>
    <w:p w14:paraId="0779AB57" w14:textId="483EA059" w:rsidR="00CB6311" w:rsidRPr="00D351CB" w:rsidRDefault="00CB6311" w:rsidP="00D351CB">
      <w:pPr>
        <w:jc w:val="both"/>
        <w:rPr>
          <w:rFonts w:cstheme="minorHAnsi"/>
          <w:b/>
          <w:bCs/>
          <w:sz w:val="22"/>
          <w:szCs w:val="22"/>
        </w:rPr>
      </w:pPr>
      <w:r w:rsidRPr="00D351CB">
        <w:rPr>
          <w:rFonts w:cstheme="minorHAnsi"/>
          <w:b/>
          <w:bCs/>
          <w:sz w:val="22"/>
          <w:szCs w:val="22"/>
        </w:rPr>
        <w:t>Apologies</w:t>
      </w:r>
    </w:p>
    <w:p w14:paraId="0C89169C" w14:textId="77777777" w:rsidR="00177CE3" w:rsidRPr="00D351CB" w:rsidRDefault="00533FC6" w:rsidP="00D351CB">
      <w:pPr>
        <w:jc w:val="both"/>
        <w:rPr>
          <w:rFonts w:cstheme="minorHAnsi"/>
          <w:b/>
          <w:bCs/>
          <w:sz w:val="22"/>
          <w:szCs w:val="22"/>
        </w:rPr>
      </w:pPr>
      <w:r w:rsidRPr="00D351CB">
        <w:rPr>
          <w:rFonts w:cstheme="minorHAnsi"/>
          <w:b/>
          <w:bCs/>
          <w:sz w:val="22"/>
          <w:szCs w:val="22"/>
        </w:rPr>
        <w:t>Staff</w:t>
      </w:r>
    </w:p>
    <w:p w14:paraId="77C486E7" w14:textId="30180F61" w:rsidR="00F36829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Julia Moseley</w:t>
      </w:r>
    </w:p>
    <w:p w14:paraId="22BC7ACF" w14:textId="77777777" w:rsidR="00177CE3" w:rsidRPr="00D351CB" w:rsidRDefault="00E15B66" w:rsidP="00D351CB">
      <w:pPr>
        <w:jc w:val="both"/>
        <w:rPr>
          <w:rFonts w:cstheme="minorHAnsi"/>
          <w:b/>
          <w:bCs/>
          <w:sz w:val="22"/>
          <w:szCs w:val="22"/>
        </w:rPr>
      </w:pPr>
      <w:r w:rsidRPr="00D351CB">
        <w:rPr>
          <w:rFonts w:cstheme="minorHAnsi"/>
          <w:b/>
          <w:bCs/>
          <w:sz w:val="22"/>
          <w:szCs w:val="22"/>
        </w:rPr>
        <w:t>Patients</w:t>
      </w:r>
    </w:p>
    <w:p w14:paraId="3A0563D5" w14:textId="6BC74F20" w:rsidR="00D21586" w:rsidRPr="00D351CB" w:rsidRDefault="00F36829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FA, KL</w:t>
      </w:r>
    </w:p>
    <w:p w14:paraId="6E710673" w14:textId="0111609E" w:rsidR="00177CE3" w:rsidRPr="00D351CB" w:rsidRDefault="00177CE3" w:rsidP="00D351CB">
      <w:pPr>
        <w:jc w:val="both"/>
        <w:rPr>
          <w:rFonts w:cstheme="minorHAnsi"/>
          <w:sz w:val="22"/>
          <w:szCs w:val="22"/>
        </w:rPr>
      </w:pPr>
    </w:p>
    <w:p w14:paraId="61156A38" w14:textId="485E1E89" w:rsidR="00103086" w:rsidRDefault="00177CE3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All were welcomed to the meeting and usual reminder regarding online e</w:t>
      </w:r>
      <w:r w:rsidR="00103086" w:rsidRPr="00D351CB">
        <w:rPr>
          <w:rFonts w:cstheme="minorHAnsi"/>
          <w:sz w:val="22"/>
          <w:szCs w:val="22"/>
        </w:rPr>
        <w:t>tiquette</w:t>
      </w:r>
      <w:r w:rsidR="0041381D" w:rsidRPr="00D351CB">
        <w:rPr>
          <w:rFonts w:cstheme="minorHAnsi"/>
          <w:sz w:val="22"/>
          <w:szCs w:val="22"/>
        </w:rPr>
        <w:t>.</w:t>
      </w:r>
    </w:p>
    <w:p w14:paraId="5DC63686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</w:p>
    <w:p w14:paraId="6A05ED24" w14:textId="76276AEA" w:rsid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HH introduced Paula C</w:t>
      </w:r>
      <w:r>
        <w:rPr>
          <w:rFonts w:cstheme="minorHAnsi"/>
          <w:sz w:val="22"/>
          <w:szCs w:val="22"/>
        </w:rPr>
        <w:t>r</w:t>
      </w:r>
      <w:r w:rsidRPr="00D351CB">
        <w:rPr>
          <w:rFonts w:cstheme="minorHAnsi"/>
          <w:sz w:val="22"/>
          <w:szCs w:val="22"/>
        </w:rPr>
        <w:t>ake (Burnley West Health and Wellbeing</w:t>
      </w:r>
      <w:r w:rsidR="00DA6096">
        <w:rPr>
          <w:rFonts w:cstheme="minorHAnsi"/>
          <w:sz w:val="22"/>
          <w:szCs w:val="22"/>
        </w:rPr>
        <w:t xml:space="preserve"> Team</w:t>
      </w:r>
      <w:r w:rsidR="00DA6096" w:rsidRPr="00D351CB">
        <w:rPr>
          <w:rFonts w:cstheme="minorHAnsi"/>
          <w:sz w:val="22"/>
          <w:szCs w:val="22"/>
        </w:rPr>
        <w:t>) and</w:t>
      </w:r>
      <w:r w:rsidRPr="00D351CB">
        <w:rPr>
          <w:rFonts w:cstheme="minorHAnsi"/>
          <w:sz w:val="22"/>
          <w:szCs w:val="22"/>
        </w:rPr>
        <w:t xml:space="preserve"> Dr Aneela Khali</w:t>
      </w:r>
      <w:r>
        <w:rPr>
          <w:rFonts w:cstheme="minorHAnsi"/>
          <w:sz w:val="22"/>
          <w:szCs w:val="22"/>
        </w:rPr>
        <w:t>q</w:t>
      </w:r>
      <w:r w:rsidR="00DA6096">
        <w:rPr>
          <w:rFonts w:cstheme="minorHAnsi"/>
          <w:sz w:val="22"/>
          <w:szCs w:val="22"/>
        </w:rPr>
        <w:t>.</w:t>
      </w:r>
    </w:p>
    <w:p w14:paraId="7BADFB47" w14:textId="77777777" w:rsidR="00DA6096" w:rsidRPr="00D351CB" w:rsidRDefault="00DA6096" w:rsidP="00D351CB">
      <w:pPr>
        <w:jc w:val="both"/>
        <w:rPr>
          <w:rFonts w:cstheme="minorHAnsi"/>
          <w:sz w:val="22"/>
          <w:szCs w:val="22"/>
        </w:rPr>
      </w:pPr>
    </w:p>
    <w:p w14:paraId="00677225" w14:textId="5875CFC1" w:rsidR="00D351CB" w:rsidRPr="00D351CB" w:rsidRDefault="00DA6096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PC explained</w:t>
      </w:r>
      <w:r w:rsidR="00D351CB" w:rsidRPr="00D351CB">
        <w:rPr>
          <w:rFonts w:cstheme="minorHAnsi"/>
          <w:sz w:val="22"/>
          <w:szCs w:val="22"/>
        </w:rPr>
        <w:t xml:space="preserve"> about B</w:t>
      </w:r>
      <w:r>
        <w:rPr>
          <w:rFonts w:cstheme="minorHAnsi"/>
          <w:sz w:val="22"/>
          <w:szCs w:val="22"/>
        </w:rPr>
        <w:t>urnley Health and Wellbeing Team;</w:t>
      </w:r>
      <w:r w:rsidR="00D351CB" w:rsidRPr="00D351CB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t</w:t>
      </w:r>
      <w:r w:rsidR="00D351CB" w:rsidRPr="00D351CB">
        <w:rPr>
          <w:rFonts w:cstheme="minorHAnsi"/>
          <w:sz w:val="22"/>
          <w:szCs w:val="22"/>
        </w:rPr>
        <w:t xml:space="preserve">here are 6 team members: 2 </w:t>
      </w:r>
      <w:r w:rsidRPr="00D351CB">
        <w:rPr>
          <w:rFonts w:cstheme="minorHAnsi"/>
          <w:sz w:val="22"/>
          <w:szCs w:val="22"/>
        </w:rPr>
        <w:t>Coordinators</w:t>
      </w:r>
      <w:r w:rsidR="00D351CB" w:rsidRPr="00D351CB">
        <w:rPr>
          <w:rFonts w:cstheme="minorHAnsi"/>
          <w:sz w:val="22"/>
          <w:szCs w:val="22"/>
        </w:rPr>
        <w:t xml:space="preserve">, 2 Health and Wellbeing Trainers and 2 Social </w:t>
      </w:r>
      <w:r>
        <w:rPr>
          <w:rFonts w:cstheme="minorHAnsi"/>
          <w:sz w:val="22"/>
          <w:szCs w:val="22"/>
        </w:rPr>
        <w:t>Pre</w:t>
      </w:r>
      <w:r w:rsidR="00D351CB" w:rsidRPr="00D351CB">
        <w:rPr>
          <w:rFonts w:cstheme="minorHAnsi"/>
          <w:sz w:val="22"/>
          <w:szCs w:val="22"/>
        </w:rPr>
        <w:t>scribers. They are all non-clinical. They can do follow-u</w:t>
      </w:r>
      <w:r>
        <w:rPr>
          <w:rFonts w:cstheme="minorHAnsi"/>
          <w:sz w:val="22"/>
          <w:szCs w:val="22"/>
        </w:rPr>
        <w:t>p</w:t>
      </w:r>
      <w:r w:rsidR="00D351CB" w:rsidRPr="00D351CB">
        <w:rPr>
          <w:rFonts w:cstheme="minorHAnsi"/>
          <w:sz w:val="22"/>
          <w:szCs w:val="22"/>
        </w:rPr>
        <w:t>s form the Drs e</w:t>
      </w:r>
      <w:r>
        <w:rPr>
          <w:rFonts w:cstheme="minorHAnsi"/>
          <w:sz w:val="22"/>
          <w:szCs w:val="22"/>
        </w:rPr>
        <w:t>.</w:t>
      </w:r>
      <w:r w:rsidR="00D351CB" w:rsidRPr="00D351CB">
        <w:rPr>
          <w:rFonts w:cstheme="minorHAnsi"/>
          <w:sz w:val="22"/>
          <w:szCs w:val="22"/>
        </w:rPr>
        <w:t>g</w:t>
      </w:r>
      <w:r>
        <w:rPr>
          <w:rFonts w:cstheme="minorHAnsi"/>
          <w:sz w:val="22"/>
          <w:szCs w:val="22"/>
        </w:rPr>
        <w:t>.</w:t>
      </w:r>
      <w:r w:rsidR="00D351CB" w:rsidRPr="00D351CB">
        <w:rPr>
          <w:rFonts w:cstheme="minorHAnsi"/>
          <w:sz w:val="22"/>
          <w:szCs w:val="22"/>
        </w:rPr>
        <w:t xml:space="preserve"> social support, on-going appts and information giving. They are based at Gannow Community Centre, GPS have referral forms to the service. </w:t>
      </w:r>
      <w:r>
        <w:rPr>
          <w:rFonts w:cstheme="minorHAnsi"/>
          <w:sz w:val="22"/>
          <w:szCs w:val="22"/>
        </w:rPr>
        <w:t>They are part of the Primary Care Network (PCN).</w:t>
      </w:r>
    </w:p>
    <w:p w14:paraId="1B92B6C8" w14:textId="5562DDC1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 xml:space="preserve">They </w:t>
      </w:r>
      <w:r w:rsidR="00DA6096">
        <w:rPr>
          <w:rFonts w:cstheme="minorHAnsi"/>
          <w:sz w:val="22"/>
          <w:szCs w:val="22"/>
        </w:rPr>
        <w:t>are taking on an additional project to</w:t>
      </w:r>
      <w:r w:rsidRPr="00D351CB">
        <w:rPr>
          <w:rFonts w:cstheme="minorHAnsi"/>
          <w:sz w:val="22"/>
          <w:szCs w:val="22"/>
        </w:rPr>
        <w:t xml:space="preserve"> try to address the negativity re GP surgeries ongoing at present and try to explain why problems are arising. A working group is to be set up for this purpose, but there will be no magic wand</w:t>
      </w:r>
      <w:r w:rsidR="00DA6096">
        <w:rPr>
          <w:rFonts w:cstheme="minorHAnsi"/>
          <w:sz w:val="22"/>
          <w:szCs w:val="22"/>
        </w:rPr>
        <w:t>.  Attendees were asked to email HH post meeting if they were willing to be part of the group and to give consent for their email addresses to be passed on.</w:t>
      </w:r>
    </w:p>
    <w:p w14:paraId="667AD91E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LP asked what form this would take</w:t>
      </w:r>
    </w:p>
    <w:p w14:paraId="1600FCE0" w14:textId="102DE9B5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KC took over to explain the Primary Care Network which consists of 5 practices, B</w:t>
      </w:r>
      <w:r w:rsidR="00DA6096">
        <w:rPr>
          <w:rFonts w:cstheme="minorHAnsi"/>
          <w:sz w:val="22"/>
          <w:szCs w:val="22"/>
        </w:rPr>
        <w:t>urn</w:t>
      </w:r>
      <w:r w:rsidRPr="00D351CB">
        <w:rPr>
          <w:rFonts w:cstheme="minorHAnsi"/>
          <w:sz w:val="22"/>
          <w:szCs w:val="22"/>
        </w:rPr>
        <w:t>l</w:t>
      </w:r>
      <w:r w:rsidR="00DA6096">
        <w:rPr>
          <w:rFonts w:cstheme="minorHAnsi"/>
          <w:sz w:val="22"/>
          <w:szCs w:val="22"/>
        </w:rPr>
        <w:t>e</w:t>
      </w:r>
      <w:r w:rsidRPr="00D351CB">
        <w:rPr>
          <w:rFonts w:cstheme="minorHAnsi"/>
          <w:sz w:val="22"/>
          <w:szCs w:val="22"/>
        </w:rPr>
        <w:t xml:space="preserve">y Group Practice, Padiham, Riverside, Rosegrove and </w:t>
      </w:r>
      <w:r w:rsidR="00DA6096">
        <w:rPr>
          <w:rFonts w:cstheme="minorHAnsi"/>
          <w:sz w:val="22"/>
          <w:szCs w:val="22"/>
        </w:rPr>
        <w:t>Ightenhill</w:t>
      </w:r>
      <w:r w:rsidRPr="00D351CB">
        <w:rPr>
          <w:rFonts w:cstheme="minorHAnsi"/>
          <w:sz w:val="22"/>
          <w:szCs w:val="22"/>
        </w:rPr>
        <w:t xml:space="preserve">.  All are trying their best to resolve issues and are promoting alternative </w:t>
      </w:r>
      <w:r w:rsidR="00DA6096" w:rsidRPr="00D351CB">
        <w:rPr>
          <w:rFonts w:cstheme="minorHAnsi"/>
          <w:sz w:val="22"/>
          <w:szCs w:val="22"/>
        </w:rPr>
        <w:t>ways for</w:t>
      </w:r>
      <w:r w:rsidRPr="00D351CB">
        <w:rPr>
          <w:rFonts w:cstheme="minorHAnsi"/>
          <w:sz w:val="22"/>
          <w:szCs w:val="22"/>
        </w:rPr>
        <w:t xml:space="preserve"> patients to access practises rather tha</w:t>
      </w:r>
      <w:r w:rsidR="00DA6096">
        <w:rPr>
          <w:rFonts w:cstheme="minorHAnsi"/>
          <w:sz w:val="22"/>
          <w:szCs w:val="22"/>
        </w:rPr>
        <w:t>n</w:t>
      </w:r>
      <w:r w:rsidRPr="00D351CB">
        <w:rPr>
          <w:rFonts w:cstheme="minorHAnsi"/>
          <w:sz w:val="22"/>
          <w:szCs w:val="22"/>
        </w:rPr>
        <w:t xml:space="preserve"> phoning at busy times</w:t>
      </w:r>
      <w:r w:rsidR="00DA6096">
        <w:rPr>
          <w:rFonts w:cstheme="minorHAnsi"/>
          <w:sz w:val="22"/>
          <w:szCs w:val="22"/>
        </w:rPr>
        <w:t>.</w:t>
      </w:r>
    </w:p>
    <w:p w14:paraId="3EF1D1D3" w14:textId="605A8EDA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 xml:space="preserve">HH pointed out that last week 10% of the </w:t>
      </w:r>
      <w:r w:rsidR="00DA6096" w:rsidRPr="00D351CB">
        <w:rPr>
          <w:rFonts w:cstheme="minorHAnsi"/>
          <w:sz w:val="22"/>
          <w:szCs w:val="22"/>
        </w:rPr>
        <w:t>workforce were</w:t>
      </w:r>
      <w:r w:rsidRPr="00D351CB">
        <w:rPr>
          <w:rFonts w:cstheme="minorHAnsi"/>
          <w:sz w:val="22"/>
          <w:szCs w:val="22"/>
        </w:rPr>
        <w:t xml:space="preserve"> off last week, and 5 members off this week all of which compounds the problem.  Also have very few applicants for job vacancies at present, many </w:t>
      </w:r>
      <w:r w:rsidR="00DA6096">
        <w:rPr>
          <w:rFonts w:cstheme="minorHAnsi"/>
          <w:sz w:val="22"/>
          <w:szCs w:val="22"/>
        </w:rPr>
        <w:t>staff have retired earlier than they should have done</w:t>
      </w:r>
      <w:r w:rsidRPr="00D351CB">
        <w:rPr>
          <w:rFonts w:cstheme="minorHAnsi"/>
          <w:sz w:val="22"/>
          <w:szCs w:val="22"/>
        </w:rPr>
        <w:t xml:space="preserve"> and new staff need training. Education sessions will help patients understand the problems better</w:t>
      </w:r>
    </w:p>
    <w:p w14:paraId="5E0B6B2F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LR said she may be able to help with recruitment</w:t>
      </w:r>
    </w:p>
    <w:p w14:paraId="771BDA9D" w14:textId="02DF4E1D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 xml:space="preserve">CJ  </w:t>
      </w:r>
      <w:r w:rsidR="00DA6096">
        <w:rPr>
          <w:rFonts w:cstheme="minorHAnsi"/>
          <w:sz w:val="22"/>
          <w:szCs w:val="22"/>
        </w:rPr>
        <w:t>said t</w:t>
      </w:r>
      <w:r w:rsidRPr="00D351CB">
        <w:rPr>
          <w:rFonts w:cstheme="minorHAnsi"/>
          <w:sz w:val="22"/>
          <w:szCs w:val="22"/>
        </w:rPr>
        <w:t xml:space="preserve">his is  national problem due to over demand on services.  Can only be resolved at national </w:t>
      </w:r>
      <w:r w:rsidR="00DA6096" w:rsidRPr="00D351CB">
        <w:rPr>
          <w:rFonts w:cstheme="minorHAnsi"/>
          <w:sz w:val="22"/>
          <w:szCs w:val="22"/>
        </w:rPr>
        <w:t>level,</w:t>
      </w:r>
      <w:r w:rsidRPr="00D351CB">
        <w:rPr>
          <w:rFonts w:cstheme="minorHAnsi"/>
          <w:sz w:val="22"/>
          <w:szCs w:val="22"/>
        </w:rPr>
        <w:t xml:space="preserve"> NHS being completely overwhelmed. There are about 50,000 patients across 5 practices. He has contacted Chief Exec of Amazon, re resources and help</w:t>
      </w:r>
    </w:p>
    <w:p w14:paraId="029EB27F" w14:textId="43FA8B34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JD Should we push to avoid contact with GPs unless absolutely necessary, patients responsible for self, e</w:t>
      </w:r>
      <w:r w:rsidR="00602E08">
        <w:rPr>
          <w:rFonts w:cstheme="minorHAnsi"/>
          <w:sz w:val="22"/>
          <w:szCs w:val="22"/>
        </w:rPr>
        <w:t>.</w:t>
      </w:r>
      <w:r w:rsidRPr="00D351CB">
        <w:rPr>
          <w:rFonts w:cstheme="minorHAnsi"/>
          <w:sz w:val="22"/>
          <w:szCs w:val="22"/>
        </w:rPr>
        <w:t>g</w:t>
      </w:r>
      <w:r w:rsidR="00602E08">
        <w:rPr>
          <w:rFonts w:cstheme="minorHAnsi"/>
          <w:sz w:val="22"/>
          <w:szCs w:val="22"/>
        </w:rPr>
        <w:t>.</w:t>
      </w:r>
      <w:r w:rsidRPr="00D351CB">
        <w:rPr>
          <w:rFonts w:cstheme="minorHAnsi"/>
          <w:sz w:val="22"/>
          <w:szCs w:val="22"/>
        </w:rPr>
        <w:t xml:space="preserve"> going to pharmacies for flu jabs etc rather tha</w:t>
      </w:r>
      <w:r w:rsidR="00DA6096">
        <w:rPr>
          <w:rFonts w:cstheme="minorHAnsi"/>
          <w:sz w:val="22"/>
          <w:szCs w:val="22"/>
        </w:rPr>
        <w:t>n</w:t>
      </w:r>
      <w:r w:rsidRPr="00D351CB">
        <w:rPr>
          <w:rFonts w:cstheme="minorHAnsi"/>
          <w:sz w:val="22"/>
          <w:szCs w:val="22"/>
        </w:rPr>
        <w:t xml:space="preserve"> ringing health centre</w:t>
      </w:r>
    </w:p>
    <w:p w14:paraId="1D32768C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PC  reminded  us that that they will be starting the working groups &amp; to email Helen if want to volunteer to join these</w:t>
      </w:r>
    </w:p>
    <w:p w14:paraId="33FAAC7C" w14:textId="6EC8DCD5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 xml:space="preserve">LR asked if there was chance of changing message on </w:t>
      </w:r>
      <w:r w:rsidR="00DA6096" w:rsidRPr="00D351CB">
        <w:rPr>
          <w:rFonts w:cstheme="minorHAnsi"/>
          <w:sz w:val="22"/>
          <w:szCs w:val="22"/>
        </w:rPr>
        <w:t>answerphone to</w:t>
      </w:r>
      <w:r w:rsidRPr="00D351CB">
        <w:rPr>
          <w:rFonts w:cstheme="minorHAnsi"/>
          <w:sz w:val="22"/>
          <w:szCs w:val="22"/>
        </w:rPr>
        <w:t xml:space="preserve"> say they are busy, to prevent having to ring many times to get through, which causes anger and frustration</w:t>
      </w:r>
    </w:p>
    <w:p w14:paraId="32B7D070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lastRenderedPageBreak/>
        <w:t>HH looking into this</w:t>
      </w:r>
    </w:p>
    <w:p w14:paraId="50C425CA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KC changing message is difficult, but patients can email in for enquiries that do not necessitate an appt  &amp; flu and Boosters can be booked online</w:t>
      </w:r>
    </w:p>
    <w:p w14:paraId="0FEA8CB4" w14:textId="7B2E5E6C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GS  Is practice too big?  pointing out that BGP has 25000 patients (1/4 of Burnley population) Do we need to work smarter rather than employ more staff? Can we use external help outside of the NHS?</w:t>
      </w:r>
      <w:r w:rsidR="00DA6096">
        <w:rPr>
          <w:rFonts w:cstheme="minorHAnsi"/>
          <w:sz w:val="22"/>
          <w:szCs w:val="22"/>
        </w:rPr>
        <w:t xml:space="preserve"> </w:t>
      </w:r>
      <w:r w:rsidRPr="00D351CB">
        <w:rPr>
          <w:rFonts w:cstheme="minorHAnsi"/>
          <w:sz w:val="22"/>
          <w:szCs w:val="22"/>
        </w:rPr>
        <w:t>What can the PPG do to enable the practice to help itself?</w:t>
      </w:r>
    </w:p>
    <w:p w14:paraId="34249275" w14:textId="5364EF7C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RD  Lots of time spent on looking at improving efficiency.  It is complex and practice getting outside help at present from</w:t>
      </w:r>
      <w:r w:rsidR="00DA6096">
        <w:rPr>
          <w:rFonts w:cstheme="minorHAnsi"/>
          <w:sz w:val="22"/>
          <w:szCs w:val="22"/>
        </w:rPr>
        <w:t xml:space="preserve"> the Local Medical Committee (LMC, which is like a doctor’s union</w:t>
      </w:r>
      <w:r w:rsidRPr="00D351CB">
        <w:rPr>
          <w:rFonts w:cstheme="minorHAnsi"/>
          <w:sz w:val="22"/>
          <w:szCs w:val="22"/>
        </w:rPr>
        <w:t>). He feels practice is not too bi</w:t>
      </w:r>
      <w:r w:rsidR="00DA6096">
        <w:rPr>
          <w:rFonts w:cstheme="minorHAnsi"/>
          <w:sz w:val="22"/>
          <w:szCs w:val="22"/>
        </w:rPr>
        <w:t>g</w:t>
      </w:r>
      <w:r w:rsidRPr="00D351CB">
        <w:rPr>
          <w:rFonts w:cstheme="minorHAnsi"/>
          <w:sz w:val="22"/>
          <w:szCs w:val="22"/>
        </w:rPr>
        <w:t xml:space="preserve"> and lots of staff c</w:t>
      </w:r>
      <w:r w:rsidR="00DA6096">
        <w:rPr>
          <w:rFonts w:cstheme="minorHAnsi"/>
          <w:sz w:val="22"/>
          <w:szCs w:val="22"/>
        </w:rPr>
        <w:t>over</w:t>
      </w:r>
      <w:r w:rsidRPr="00D351CB">
        <w:rPr>
          <w:rFonts w:cstheme="minorHAnsi"/>
          <w:sz w:val="22"/>
          <w:szCs w:val="22"/>
        </w:rPr>
        <w:t xml:space="preserve"> for each other regularly</w:t>
      </w:r>
    </w:p>
    <w:p w14:paraId="7A136DC3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 xml:space="preserve">LP Feels practice has deteriorated since amalgamation, particularly for those wanting appts out of 9am -5pm </w:t>
      </w:r>
    </w:p>
    <w:p w14:paraId="5666DB2F" w14:textId="65D297E9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 xml:space="preserve"> KC  Recruitment of GPs very difficult  and this has been the problem with the small practices, if BGP had not taken them over, they would sadly, no longer exist. There will </w:t>
      </w:r>
      <w:r w:rsidR="00DA6096" w:rsidRPr="00D351CB">
        <w:rPr>
          <w:rFonts w:cstheme="minorHAnsi"/>
          <w:sz w:val="22"/>
          <w:szCs w:val="22"/>
        </w:rPr>
        <w:t>be 3</w:t>
      </w:r>
      <w:r w:rsidRPr="00D351CB">
        <w:rPr>
          <w:rFonts w:cstheme="minorHAnsi"/>
          <w:sz w:val="22"/>
          <w:szCs w:val="22"/>
        </w:rPr>
        <w:t xml:space="preserve"> month utilising the outside help mentioned by RD</w:t>
      </w:r>
    </w:p>
    <w:p w14:paraId="42F371F7" w14:textId="55571516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 xml:space="preserve">RD  Reaffirmed above. It has been nightmare getting all 4 </w:t>
      </w:r>
      <w:r w:rsidR="00DA6096" w:rsidRPr="00D351CB">
        <w:rPr>
          <w:rFonts w:cstheme="minorHAnsi"/>
          <w:sz w:val="22"/>
          <w:szCs w:val="22"/>
        </w:rPr>
        <w:t>practices working</w:t>
      </w:r>
      <w:r w:rsidRPr="00D351CB">
        <w:rPr>
          <w:rFonts w:cstheme="minorHAnsi"/>
          <w:sz w:val="22"/>
          <w:szCs w:val="22"/>
        </w:rPr>
        <w:t xml:space="preserve"> together and with Covid. Yes, it is imperfect, but we need to make it work</w:t>
      </w:r>
    </w:p>
    <w:p w14:paraId="1067ED0C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GS  Agreed with RD, still need to find ways to improve</w:t>
      </w:r>
    </w:p>
    <w:p w14:paraId="039B29E7" w14:textId="50793C3C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 xml:space="preserve">HH  Pointed out that we had started to look at this when </w:t>
      </w:r>
      <w:r w:rsidR="00DA6096" w:rsidRPr="00D351CB">
        <w:rPr>
          <w:rFonts w:cstheme="minorHAnsi"/>
          <w:sz w:val="22"/>
          <w:szCs w:val="22"/>
        </w:rPr>
        <w:t>Covid</w:t>
      </w:r>
      <w:r w:rsidRPr="00D351CB">
        <w:rPr>
          <w:rFonts w:cstheme="minorHAnsi"/>
          <w:sz w:val="22"/>
          <w:szCs w:val="22"/>
        </w:rPr>
        <w:t xml:space="preserve"> hit</w:t>
      </w:r>
    </w:p>
    <w:p w14:paraId="72A3374A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LR  Can we have sub group to look at what the external help comes up with?</w:t>
      </w:r>
    </w:p>
    <w:p w14:paraId="7A8D10CF" w14:textId="73091053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RD  Our shared aim is to improve practice and NHS. A large practise means that use of paramedics and other professionals etc, allows GPS to deal with patient’s complex problems and maintai</w:t>
      </w:r>
      <w:r w:rsidR="00DA6096">
        <w:rPr>
          <w:rFonts w:cstheme="minorHAnsi"/>
          <w:sz w:val="22"/>
          <w:szCs w:val="22"/>
        </w:rPr>
        <w:t>n</w:t>
      </w:r>
      <w:r w:rsidRPr="00D351CB">
        <w:rPr>
          <w:rFonts w:cstheme="minorHAnsi"/>
          <w:sz w:val="22"/>
          <w:szCs w:val="22"/>
        </w:rPr>
        <w:t xml:space="preserve"> continuity of care. We </w:t>
      </w:r>
      <w:r w:rsidR="00DA6096" w:rsidRPr="00D351CB">
        <w:rPr>
          <w:rFonts w:cstheme="minorHAnsi"/>
          <w:sz w:val="22"/>
          <w:szCs w:val="22"/>
        </w:rPr>
        <w:t>are teaching</w:t>
      </w:r>
      <w:r w:rsidRPr="00D351CB">
        <w:rPr>
          <w:rFonts w:cstheme="minorHAnsi"/>
          <w:sz w:val="22"/>
          <w:szCs w:val="22"/>
        </w:rPr>
        <w:t xml:space="preserve"> recording and  communication skills to our new DRs and to help with continuity</w:t>
      </w:r>
    </w:p>
    <w:p w14:paraId="10CACA04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AK  It can be helpful to have a fresh pair of eyes on a problem and maybe see problem from different angle,  seeing different DR can be an advantage!</w:t>
      </w:r>
    </w:p>
    <w:p w14:paraId="4EB4B5D2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SW  In view of the mental health problems at present, we do not want to add to the pressures on health Service staff.</w:t>
      </w:r>
    </w:p>
    <w:p w14:paraId="05B0263D" w14:textId="2C16BE1E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 xml:space="preserve">CJ  There are limitations with IT system, it does need to be upgraded &amp; working hard to </w:t>
      </w:r>
      <w:r w:rsidR="00DA6096">
        <w:rPr>
          <w:rFonts w:cstheme="minorHAnsi"/>
          <w:sz w:val="22"/>
          <w:szCs w:val="22"/>
        </w:rPr>
        <w:t>t</w:t>
      </w:r>
      <w:r w:rsidRPr="00D351CB">
        <w:rPr>
          <w:rFonts w:cstheme="minorHAnsi"/>
          <w:sz w:val="22"/>
          <w:szCs w:val="22"/>
        </w:rPr>
        <w:t>ry and facilitate this.</w:t>
      </w:r>
    </w:p>
    <w:p w14:paraId="51B7A9AE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JD  Is phone problem technology or staff related?</w:t>
      </w:r>
    </w:p>
    <w:p w14:paraId="0DF568E8" w14:textId="77777777" w:rsidR="00D351CB" w:rsidRP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HH  Combination, but not only that, but no of available appts and extra work due to Covid.</w:t>
      </w:r>
    </w:p>
    <w:p w14:paraId="1AC646F4" w14:textId="3464E2CF" w:rsidR="00D351CB" w:rsidRDefault="00D351CB" w:rsidP="00D351CB">
      <w:pPr>
        <w:jc w:val="both"/>
        <w:rPr>
          <w:rFonts w:cstheme="minorHAnsi"/>
          <w:sz w:val="22"/>
          <w:szCs w:val="22"/>
        </w:rPr>
      </w:pPr>
      <w:r w:rsidRPr="00D351CB">
        <w:rPr>
          <w:rFonts w:cstheme="minorHAnsi"/>
          <w:sz w:val="22"/>
          <w:szCs w:val="22"/>
        </w:rPr>
        <w:t>RD  Paula and her team will be able to help with all this</w:t>
      </w:r>
    </w:p>
    <w:p w14:paraId="1D5DF7C4" w14:textId="38F6E881" w:rsidR="00602E08" w:rsidRDefault="00602E08" w:rsidP="00D351CB">
      <w:pPr>
        <w:jc w:val="both"/>
        <w:rPr>
          <w:rFonts w:cstheme="minorHAnsi"/>
          <w:sz w:val="22"/>
          <w:szCs w:val="22"/>
        </w:rPr>
      </w:pPr>
    </w:p>
    <w:p w14:paraId="73426F95" w14:textId="55DD3856" w:rsidR="00602E08" w:rsidRDefault="00602E08" w:rsidP="00D351CB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 agreed at the next meeting to discuss the outcome of the LMC consultation / report if available</w:t>
      </w:r>
    </w:p>
    <w:p w14:paraId="22C71B01" w14:textId="77777777" w:rsidR="00602E08" w:rsidRPr="00D351CB" w:rsidRDefault="00602E08" w:rsidP="00D351CB">
      <w:pPr>
        <w:jc w:val="both"/>
        <w:rPr>
          <w:rFonts w:cstheme="minorHAnsi"/>
          <w:sz w:val="22"/>
          <w:szCs w:val="22"/>
        </w:rPr>
      </w:pPr>
    </w:p>
    <w:p w14:paraId="00560873" w14:textId="18876415" w:rsidR="00F36829" w:rsidRPr="00602E08" w:rsidRDefault="00D351CB" w:rsidP="00D351CB">
      <w:pPr>
        <w:jc w:val="both"/>
        <w:rPr>
          <w:rFonts w:cstheme="minorHAnsi"/>
          <w:b/>
          <w:sz w:val="22"/>
          <w:szCs w:val="22"/>
        </w:rPr>
      </w:pPr>
      <w:r w:rsidRPr="00D351CB">
        <w:rPr>
          <w:rFonts w:cstheme="minorHAnsi"/>
          <w:sz w:val="22"/>
          <w:szCs w:val="22"/>
        </w:rPr>
        <w:t xml:space="preserve">Next meeting </w:t>
      </w:r>
      <w:r w:rsidR="002D7F31">
        <w:rPr>
          <w:rFonts w:cstheme="minorHAnsi"/>
          <w:sz w:val="22"/>
          <w:szCs w:val="22"/>
        </w:rPr>
        <w:t xml:space="preserve">Monday </w:t>
      </w:r>
      <w:r w:rsidR="002666FA">
        <w:rPr>
          <w:rFonts w:cstheme="minorHAnsi"/>
          <w:sz w:val="22"/>
          <w:szCs w:val="22"/>
        </w:rPr>
        <w:t>10</w:t>
      </w:r>
      <w:r w:rsidR="002666FA" w:rsidRPr="002666FA">
        <w:rPr>
          <w:rFonts w:cstheme="minorHAnsi"/>
          <w:sz w:val="22"/>
          <w:szCs w:val="22"/>
          <w:vertAlign w:val="superscript"/>
        </w:rPr>
        <w:t>th</w:t>
      </w:r>
      <w:r w:rsidR="002666FA">
        <w:rPr>
          <w:rFonts w:cstheme="minorHAnsi"/>
          <w:sz w:val="22"/>
          <w:szCs w:val="22"/>
        </w:rPr>
        <w:t xml:space="preserve"> January 2022</w:t>
      </w:r>
    </w:p>
    <w:sectPr w:rsidR="00F36829" w:rsidRPr="00602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72DDE"/>
    <w:multiLevelType w:val="hybridMultilevel"/>
    <w:tmpl w:val="905239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F04879"/>
    <w:multiLevelType w:val="hybridMultilevel"/>
    <w:tmpl w:val="05C49B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874032"/>
    <w:multiLevelType w:val="hybridMultilevel"/>
    <w:tmpl w:val="1C205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81"/>
    <w:rsid w:val="00002805"/>
    <w:rsid w:val="00091B48"/>
    <w:rsid w:val="00093A9C"/>
    <w:rsid w:val="000E3022"/>
    <w:rsid w:val="00103086"/>
    <w:rsid w:val="0010349A"/>
    <w:rsid w:val="0011038E"/>
    <w:rsid w:val="0012491E"/>
    <w:rsid w:val="0013286B"/>
    <w:rsid w:val="0014697A"/>
    <w:rsid w:val="00177CE3"/>
    <w:rsid w:val="001A1F16"/>
    <w:rsid w:val="00253743"/>
    <w:rsid w:val="002666FA"/>
    <w:rsid w:val="0028739B"/>
    <w:rsid w:val="002902DE"/>
    <w:rsid w:val="002D7F31"/>
    <w:rsid w:val="0030081B"/>
    <w:rsid w:val="00304A67"/>
    <w:rsid w:val="00367D76"/>
    <w:rsid w:val="003E06B1"/>
    <w:rsid w:val="00407889"/>
    <w:rsid w:val="0041381D"/>
    <w:rsid w:val="004338B2"/>
    <w:rsid w:val="00450911"/>
    <w:rsid w:val="00457FC9"/>
    <w:rsid w:val="004828FE"/>
    <w:rsid w:val="00482E82"/>
    <w:rsid w:val="00484EFF"/>
    <w:rsid w:val="004C04A8"/>
    <w:rsid w:val="004D0C56"/>
    <w:rsid w:val="00524D95"/>
    <w:rsid w:val="00533FC6"/>
    <w:rsid w:val="00545AEC"/>
    <w:rsid w:val="00587F2E"/>
    <w:rsid w:val="005A1FF5"/>
    <w:rsid w:val="00602E08"/>
    <w:rsid w:val="00696F3C"/>
    <w:rsid w:val="006E0DD3"/>
    <w:rsid w:val="00713235"/>
    <w:rsid w:val="00757552"/>
    <w:rsid w:val="007601E9"/>
    <w:rsid w:val="0079511F"/>
    <w:rsid w:val="007F7D3E"/>
    <w:rsid w:val="00847881"/>
    <w:rsid w:val="008870A0"/>
    <w:rsid w:val="009144E1"/>
    <w:rsid w:val="00925FED"/>
    <w:rsid w:val="00977657"/>
    <w:rsid w:val="009853DD"/>
    <w:rsid w:val="00985EFA"/>
    <w:rsid w:val="009D7BDF"/>
    <w:rsid w:val="009F30EF"/>
    <w:rsid w:val="00A066B6"/>
    <w:rsid w:val="00A20F1B"/>
    <w:rsid w:val="00AC5267"/>
    <w:rsid w:val="00AC5DC3"/>
    <w:rsid w:val="00AD3ACB"/>
    <w:rsid w:val="00B37FC0"/>
    <w:rsid w:val="00B97C5F"/>
    <w:rsid w:val="00BA1D42"/>
    <w:rsid w:val="00BD1D25"/>
    <w:rsid w:val="00C02459"/>
    <w:rsid w:val="00C12A3C"/>
    <w:rsid w:val="00C615C7"/>
    <w:rsid w:val="00CA7F58"/>
    <w:rsid w:val="00CB0B82"/>
    <w:rsid w:val="00CB6311"/>
    <w:rsid w:val="00D1328C"/>
    <w:rsid w:val="00D21586"/>
    <w:rsid w:val="00D351CB"/>
    <w:rsid w:val="00DA6096"/>
    <w:rsid w:val="00E15B66"/>
    <w:rsid w:val="00E80474"/>
    <w:rsid w:val="00E83BCD"/>
    <w:rsid w:val="00EA4D99"/>
    <w:rsid w:val="00F04674"/>
    <w:rsid w:val="00F36829"/>
    <w:rsid w:val="00F634E0"/>
    <w:rsid w:val="00FC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340F"/>
  <w15:docId w15:val="{33A2A1D1-9CBA-4E0D-B351-A5ADBC7A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D3E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D3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D3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D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D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D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D3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D3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D3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D3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D3E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D3E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D3E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D3E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D3E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D3E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D3E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D3E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D3E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7F7D3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F7D3E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D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F7D3E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F7D3E"/>
    <w:rPr>
      <w:b/>
      <w:bCs/>
    </w:rPr>
  </w:style>
  <w:style w:type="character" w:styleId="Emphasis">
    <w:name w:val="Emphasis"/>
    <w:basedOn w:val="DefaultParagraphFont"/>
    <w:uiPriority w:val="20"/>
    <w:qFormat/>
    <w:rsid w:val="007F7D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F7D3E"/>
    <w:rPr>
      <w:szCs w:val="32"/>
    </w:rPr>
  </w:style>
  <w:style w:type="paragraph" w:styleId="ListParagraph">
    <w:name w:val="List Paragraph"/>
    <w:basedOn w:val="Normal"/>
    <w:uiPriority w:val="34"/>
    <w:qFormat/>
    <w:rsid w:val="007F7D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7D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F7D3E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D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D3E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7F7D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F7D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F7D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F7D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F7D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7D3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873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7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07BAD-FF3C-45DB-B922-4DD54A57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Harrison</dc:creator>
  <cp:lastModifiedBy>HARRISON, Helen (NHS EAST LANCASHIRE CCG)</cp:lastModifiedBy>
  <cp:revision>3</cp:revision>
  <dcterms:created xsi:type="dcterms:W3CDTF">2021-11-23T17:56:00Z</dcterms:created>
  <dcterms:modified xsi:type="dcterms:W3CDTF">2021-11-23T17:58:00Z</dcterms:modified>
</cp:coreProperties>
</file>